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35EB" w14:textId="79FA41CA" w:rsidR="00291460" w:rsidRDefault="009A2766"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0E4051D7" wp14:editId="79EA198A">
            <wp:simplePos x="0" y="0"/>
            <wp:positionH relativeFrom="column">
              <wp:posOffset>-505460</wp:posOffset>
            </wp:positionH>
            <wp:positionV relativeFrom="paragraph">
              <wp:posOffset>-704850</wp:posOffset>
            </wp:positionV>
            <wp:extent cx="7329170" cy="2032635"/>
            <wp:effectExtent l="0" t="0" r="5080" b="5715"/>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9170" cy="2032635"/>
                    </a:xfrm>
                    <a:prstGeom prst="rect">
                      <a:avLst/>
                    </a:prstGeom>
                    <a:noFill/>
                  </pic:spPr>
                </pic:pic>
              </a:graphicData>
            </a:graphic>
            <wp14:sizeRelH relativeFrom="margin">
              <wp14:pctWidth>0</wp14:pctWidth>
            </wp14:sizeRelH>
            <wp14:sizeRelV relativeFrom="margin">
              <wp14:pctHeight>0</wp14:pctHeight>
            </wp14:sizeRelV>
          </wp:anchor>
        </w:drawing>
      </w:r>
    </w:p>
    <w:p w14:paraId="41AF495E" w14:textId="77777777" w:rsidR="00291460" w:rsidRDefault="00291460" w:rsidP="00B324D5">
      <w:pPr>
        <w:spacing w:after="0"/>
        <w:rPr>
          <w:rFonts w:ascii="Courier New" w:hAnsi="Courier New" w:cs="Courier New"/>
          <w:b/>
          <w:sz w:val="28"/>
          <w:szCs w:val="28"/>
        </w:rPr>
      </w:pPr>
    </w:p>
    <w:p w14:paraId="7C9E828C" w14:textId="77777777" w:rsidR="00291460" w:rsidRDefault="00291460" w:rsidP="00B324D5">
      <w:pPr>
        <w:spacing w:after="0"/>
        <w:rPr>
          <w:rFonts w:ascii="Courier New" w:hAnsi="Courier New" w:cs="Courier New"/>
          <w:b/>
          <w:sz w:val="28"/>
          <w:szCs w:val="28"/>
        </w:rPr>
      </w:pPr>
    </w:p>
    <w:p w14:paraId="6803282C" w14:textId="77777777" w:rsidR="00291460" w:rsidRDefault="00291460" w:rsidP="00B324D5">
      <w:pPr>
        <w:spacing w:after="0"/>
        <w:rPr>
          <w:rFonts w:ascii="Courier New" w:hAnsi="Courier New" w:cs="Courier New"/>
          <w:b/>
          <w:sz w:val="28"/>
          <w:szCs w:val="28"/>
        </w:rPr>
      </w:pPr>
    </w:p>
    <w:p w14:paraId="5C290ECD" w14:textId="77777777" w:rsidR="00B675A9" w:rsidRDefault="00B675A9" w:rsidP="00291460">
      <w:pPr>
        <w:spacing w:after="0"/>
        <w:rPr>
          <w:rFonts w:ascii="Times New Roman" w:hAnsi="Times New Roman"/>
          <w:bCs/>
          <w:sz w:val="24"/>
          <w:szCs w:val="24"/>
        </w:rPr>
      </w:pPr>
    </w:p>
    <w:p w14:paraId="2E29C11D" w14:textId="77777777" w:rsidR="00B675A9" w:rsidRDefault="00B675A9" w:rsidP="00291460">
      <w:pPr>
        <w:spacing w:after="0"/>
        <w:rPr>
          <w:rFonts w:ascii="Times New Roman" w:hAnsi="Times New Roman"/>
          <w:bCs/>
          <w:sz w:val="24"/>
          <w:szCs w:val="24"/>
        </w:rPr>
      </w:pPr>
    </w:p>
    <w:p w14:paraId="12E24BEE" w14:textId="77777777" w:rsidR="00B675A9" w:rsidRPr="00842B09" w:rsidRDefault="00B675A9" w:rsidP="00291460">
      <w:pPr>
        <w:spacing w:after="0"/>
        <w:rPr>
          <w:rFonts w:cs="Calibri"/>
          <w:bCs/>
          <w:sz w:val="24"/>
          <w:szCs w:val="24"/>
        </w:rPr>
      </w:pPr>
    </w:p>
    <w:p w14:paraId="0E87AD80" w14:textId="77777777" w:rsidR="00B72DCC" w:rsidRDefault="00B72DCC" w:rsidP="008E08E6">
      <w:pPr>
        <w:spacing w:after="0" w:line="276" w:lineRule="auto"/>
        <w:ind w:left="90"/>
        <w:rPr>
          <w:rFonts w:cs="Calibri"/>
          <w:bCs/>
          <w:sz w:val="24"/>
          <w:szCs w:val="24"/>
        </w:rPr>
      </w:pPr>
    </w:p>
    <w:p w14:paraId="0617B848"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57055F26" w14:textId="5FD8FB43"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January 14, </w:t>
      </w:r>
      <w:r w:rsidR="00B0399C" w:rsidRPr="00EA7EBF">
        <w:rPr>
          <w:rFonts w:ascii="Arial" w:hAnsi="Arial" w:cs="Arial"/>
          <w:bCs/>
          <w:sz w:val="24"/>
          <w:szCs w:val="24"/>
        </w:rPr>
        <w:t>2025,</w:t>
      </w:r>
      <w:r w:rsidRPr="00EA7EBF">
        <w:rPr>
          <w:rFonts w:ascii="Arial" w:hAnsi="Arial" w:cs="Arial"/>
          <w:bCs/>
          <w:sz w:val="24"/>
          <w:szCs w:val="24"/>
        </w:rPr>
        <w:t xml:space="preserve"> 7:00 PM</w:t>
      </w:r>
    </w:p>
    <w:p w14:paraId="0420091A"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5C09EB2F" w14:textId="77777777" w:rsidR="00291460" w:rsidRPr="00EA7EBF" w:rsidRDefault="00291460" w:rsidP="00EB6772">
      <w:pPr>
        <w:spacing w:after="0" w:line="276" w:lineRule="auto"/>
        <w:ind w:left="90"/>
        <w:rPr>
          <w:rFonts w:ascii="Arial" w:hAnsi="Arial" w:cs="Arial"/>
          <w:bCs/>
          <w:sz w:val="24"/>
          <w:szCs w:val="24"/>
        </w:rPr>
      </w:pPr>
    </w:p>
    <w:p w14:paraId="03904185"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502E3DD1" w14:textId="77777777" w:rsidR="006402C4" w:rsidRPr="00EA7EBF" w:rsidRDefault="006402C4" w:rsidP="00EB6772">
      <w:pPr>
        <w:spacing w:after="0" w:line="276" w:lineRule="auto"/>
        <w:ind w:left="90"/>
        <w:rPr>
          <w:rFonts w:ascii="Arial" w:hAnsi="Arial" w:cs="Arial"/>
          <w:bCs/>
          <w:sz w:val="24"/>
          <w:szCs w:val="24"/>
        </w:rPr>
      </w:pPr>
    </w:p>
    <w:p w14:paraId="1906651A" w14:textId="77777777" w:rsidR="00291460" w:rsidRPr="00EA7EBF" w:rsidRDefault="00291460" w:rsidP="00EB6772">
      <w:pPr>
        <w:spacing w:after="0" w:line="276" w:lineRule="auto"/>
        <w:ind w:left="90"/>
        <w:rPr>
          <w:rFonts w:ascii="Arial" w:hAnsi="Arial" w:cs="Arial"/>
          <w:bCs/>
          <w:sz w:val="24"/>
          <w:szCs w:val="24"/>
        </w:rPr>
      </w:pPr>
    </w:p>
    <w:p w14:paraId="256158A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2293FAE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20E4FA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"Organizational Meeting" \f t</w:instrText>
      </w:r>
      <w:r>
        <w:rPr>
          <w:rFonts w:ascii="Arial" w:hAnsi="Arial" w:cs="Arial"/>
          <w:bCs/>
          <w:sz w:val="24"/>
          <w:szCs w:val="24"/>
        </w:rPr>
        <w:fldChar w:fldCharType="end"/>
      </w:r>
      <w:bookmarkStart w:id="3" w:name="3._Organizational_Meeting"/>
      <w:r w:rsidRPr="00EA7EBF">
        <w:rPr>
          <w:rFonts w:ascii="Arial" w:hAnsi="Arial" w:cs="Arial"/>
          <w:b/>
          <w:bCs/>
          <w:sz w:val="24"/>
          <w:szCs w:val="24"/>
        </w:rPr>
        <w:t>Organizational Meeting</w:t>
      </w:r>
      <w:bookmarkEnd w:id="3"/>
    </w:p>
    <w:p w14:paraId="1A11C52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Election of Officers" \f t</w:instrText>
      </w:r>
      <w:r>
        <w:rPr>
          <w:rFonts w:ascii="Arial" w:hAnsi="Arial" w:cs="Arial"/>
          <w:bCs/>
          <w:sz w:val="24"/>
          <w:szCs w:val="24"/>
        </w:rPr>
        <w:fldChar w:fldCharType="end"/>
      </w:r>
      <w:bookmarkStart w:id="4" w:name="4._Resolution:_Approval_-_Election_of_Of"/>
      <w:r w:rsidRPr="00EA7EBF">
        <w:rPr>
          <w:rFonts w:ascii="Arial" w:hAnsi="Arial" w:cs="Arial"/>
          <w:bCs/>
          <w:sz w:val="24"/>
          <w:szCs w:val="24"/>
        </w:rPr>
        <w:t>Resolution: Approval - Election of Officers</w:t>
      </w:r>
      <w:bookmarkEnd w:id="4"/>
    </w:p>
    <w:p w14:paraId="36C5581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Designation of Regular Meeting Dates" \f t</w:instrText>
      </w:r>
      <w:r>
        <w:rPr>
          <w:rFonts w:ascii="Arial" w:hAnsi="Arial" w:cs="Arial"/>
          <w:bCs/>
          <w:sz w:val="24"/>
          <w:szCs w:val="24"/>
        </w:rPr>
        <w:fldChar w:fldCharType="end"/>
      </w:r>
      <w:bookmarkStart w:id="5" w:name="5._Resolution:_Approval_-_Designation_of"/>
      <w:r w:rsidRPr="00EA7EBF">
        <w:rPr>
          <w:rFonts w:ascii="Arial" w:hAnsi="Arial" w:cs="Arial"/>
          <w:bCs/>
          <w:sz w:val="24"/>
          <w:szCs w:val="24"/>
        </w:rPr>
        <w:t>Resolution: Approval - Designation of Regular Meeting Dates</w:t>
      </w:r>
      <w:bookmarkEnd w:id="5"/>
    </w:p>
    <w:p w14:paraId="4BD0310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Designation of Employee Authorized to Post Board Meeting Notices" \f t</w:instrText>
      </w:r>
      <w:r>
        <w:rPr>
          <w:rFonts w:ascii="Arial" w:hAnsi="Arial" w:cs="Arial"/>
          <w:bCs/>
          <w:sz w:val="24"/>
          <w:szCs w:val="24"/>
        </w:rPr>
        <w:fldChar w:fldCharType="end"/>
      </w:r>
      <w:bookmarkStart w:id="6" w:name="6._Resolution:_Approval_-_Designation_of"/>
      <w:r w:rsidRPr="00EA7EBF">
        <w:rPr>
          <w:rFonts w:ascii="Arial" w:hAnsi="Arial" w:cs="Arial"/>
          <w:bCs/>
          <w:sz w:val="24"/>
          <w:szCs w:val="24"/>
        </w:rPr>
        <w:t>Resolution: Approval - Designation of Employee Authorized to Post Board Meeting Notices</w:t>
      </w:r>
      <w:bookmarkEnd w:id="6"/>
    </w:p>
    <w:p w14:paraId="0CF6DEB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7" w:name="7._Adjournment"/>
      <w:r w:rsidRPr="00EA7EBF">
        <w:rPr>
          <w:rFonts w:ascii="Arial" w:hAnsi="Arial" w:cs="Arial"/>
          <w:bCs/>
          <w:sz w:val="24"/>
          <w:szCs w:val="24"/>
        </w:rPr>
        <w:t>Adjournment</w:t>
      </w:r>
      <w:bookmarkEnd w:id="7"/>
    </w:p>
    <w:p w14:paraId="75CB239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"Regular Board Meeting" \f t</w:instrText>
      </w:r>
      <w:r>
        <w:rPr>
          <w:rFonts w:ascii="Arial" w:hAnsi="Arial" w:cs="Arial"/>
          <w:bCs/>
          <w:sz w:val="24"/>
          <w:szCs w:val="24"/>
        </w:rPr>
        <w:fldChar w:fldCharType="end"/>
      </w:r>
      <w:bookmarkStart w:id="8" w:name="8._Regular_Board_Meeting"/>
      <w:r w:rsidRPr="00EA7EBF">
        <w:rPr>
          <w:rFonts w:ascii="Arial" w:hAnsi="Arial" w:cs="Arial"/>
          <w:b/>
          <w:bCs/>
          <w:sz w:val="24"/>
          <w:szCs w:val="24"/>
        </w:rPr>
        <w:t>Regular Board Meeting</w:t>
      </w:r>
      <w:bookmarkEnd w:id="8"/>
    </w:p>
    <w:p w14:paraId="0D22380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Middle School Youth In Government" \f t</w:instrText>
      </w:r>
      <w:r>
        <w:rPr>
          <w:rFonts w:ascii="Arial" w:hAnsi="Arial" w:cs="Arial"/>
          <w:bCs/>
          <w:sz w:val="24"/>
          <w:szCs w:val="24"/>
        </w:rPr>
        <w:fldChar w:fldCharType="end"/>
      </w:r>
      <w:bookmarkStart w:id="9" w:name="9._Presentation:_Middle_School_Youth_In_"/>
      <w:r w:rsidRPr="00EA7EBF">
        <w:rPr>
          <w:rFonts w:ascii="Arial" w:hAnsi="Arial" w:cs="Arial"/>
          <w:bCs/>
          <w:sz w:val="24"/>
          <w:szCs w:val="24"/>
        </w:rPr>
        <w:t>Presentation: Middle School Youth In Government</w:t>
      </w:r>
      <w:bookmarkEnd w:id="9"/>
    </w:p>
    <w:p w14:paraId="74CBE69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0" w:name="10._Audience_Participation"/>
      <w:r w:rsidRPr="00EA7EBF">
        <w:rPr>
          <w:rFonts w:ascii="Arial" w:hAnsi="Arial" w:cs="Arial"/>
          <w:bCs/>
          <w:sz w:val="24"/>
          <w:szCs w:val="24"/>
        </w:rPr>
        <w:t>Audience Participation</w:t>
      </w:r>
      <w:bookmarkEnd w:id="10"/>
    </w:p>
    <w:p w14:paraId="4D591ED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"Recognition: School Board Appreciation Month" \f t</w:instrText>
      </w:r>
      <w:r>
        <w:rPr>
          <w:rFonts w:ascii="Arial" w:hAnsi="Arial" w:cs="Arial"/>
          <w:bCs/>
          <w:sz w:val="24"/>
          <w:szCs w:val="24"/>
        </w:rPr>
        <w:fldChar w:fldCharType="end"/>
      </w:r>
      <w:bookmarkStart w:id="11" w:name="11._Recognition:_School_Board_Appreciati"/>
      <w:r w:rsidRPr="00EA7EBF">
        <w:rPr>
          <w:rFonts w:ascii="Arial" w:hAnsi="Arial" w:cs="Arial"/>
          <w:bCs/>
          <w:sz w:val="24"/>
          <w:szCs w:val="24"/>
        </w:rPr>
        <w:t>Recognition: School Board Appreciation Month</w:t>
      </w:r>
      <w:bookmarkEnd w:id="11"/>
    </w:p>
    <w:p w14:paraId="6F011A1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of Minutes </w:instrText>
      </w:r>
      <w:r w:rsidRPr="00EA7EBF">
        <w:rPr>
          <w:rFonts w:ascii="Arial" w:hAnsi="Arial" w:cs="Arial"/>
          <w:bCs/>
          <w:sz w:val="24"/>
          <w:szCs w:val="24"/>
        </w:rPr>
        <w:cr/>
        <w:instrText xml:space="preserve"> Regular Meeting Minutes, December 19, 2024 </w:instrText>
      </w:r>
      <w:r w:rsidRPr="00EA7EBF">
        <w:rPr>
          <w:rFonts w:ascii="Arial" w:hAnsi="Arial" w:cs="Arial"/>
          <w:bCs/>
          <w:sz w:val="24"/>
          <w:szCs w:val="24"/>
        </w:rPr>
        <w:cr/>
        <w:instrText>Special Meeting Minutes, January 8, 2025  " \f t</w:instrText>
      </w:r>
      <w:r>
        <w:rPr>
          <w:rFonts w:ascii="Arial" w:hAnsi="Arial" w:cs="Arial"/>
          <w:bCs/>
          <w:sz w:val="24"/>
          <w:szCs w:val="24"/>
        </w:rPr>
        <w:fldChar w:fldCharType="end"/>
      </w:r>
      <w:r w:rsidRPr="00EA7EBF">
        <w:rPr>
          <w:rFonts w:ascii="Arial" w:hAnsi="Arial" w:cs="Arial"/>
          <w:bCs/>
          <w:sz w:val="24"/>
          <w:szCs w:val="24"/>
        </w:rPr>
        <w:t xml:space="preserve">Resolution: Approval of Minutes </w:t>
      </w:r>
    </w:p>
    <w:p w14:paraId="1853959E"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December 19, 2024</w:t>
      </w:r>
    </w:p>
    <w:p w14:paraId="599F822C"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January 8, 2025 </w:t>
      </w:r>
    </w:p>
    <w:p w14:paraId="5751BF87"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of Warrants" \f t</w:instrText>
      </w:r>
      <w:r>
        <w:rPr>
          <w:rFonts w:ascii="Arial" w:hAnsi="Arial" w:cs="Arial"/>
          <w:bCs/>
          <w:sz w:val="24"/>
          <w:szCs w:val="24"/>
        </w:rPr>
        <w:fldChar w:fldCharType="end"/>
      </w:r>
      <w:bookmarkStart w:id="12" w:name="13._Resolution:_Approval_of_Warrants"/>
      <w:r w:rsidRPr="00EA7EBF">
        <w:rPr>
          <w:rFonts w:ascii="Arial" w:hAnsi="Arial" w:cs="Arial"/>
          <w:bCs/>
          <w:sz w:val="24"/>
          <w:szCs w:val="24"/>
        </w:rPr>
        <w:t>Resolution: Approval of Warrants</w:t>
      </w:r>
      <w:bookmarkEnd w:id="12"/>
    </w:p>
    <w:p w14:paraId="762D8D4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2023 Safety &amp; Security Bond Bid Pack 01 Bid Awards" \f t</w:instrText>
      </w:r>
      <w:r>
        <w:rPr>
          <w:rFonts w:ascii="Arial" w:hAnsi="Arial" w:cs="Arial"/>
          <w:bCs/>
          <w:sz w:val="24"/>
          <w:szCs w:val="24"/>
        </w:rPr>
        <w:fldChar w:fldCharType="end"/>
      </w:r>
      <w:bookmarkStart w:id="13" w:name="14._Resolution:_Approval_–_2023_Safety_&amp;"/>
      <w:r w:rsidRPr="00EA7EBF">
        <w:rPr>
          <w:rFonts w:ascii="Arial" w:hAnsi="Arial" w:cs="Arial"/>
          <w:bCs/>
          <w:sz w:val="24"/>
          <w:szCs w:val="24"/>
        </w:rPr>
        <w:t>Resolution: Approval – 2023 Safety &amp; Security Bond Bid Pack 01 Bid Awards</w:t>
      </w:r>
      <w:bookmarkEnd w:id="13"/>
    </w:p>
    <w:p w14:paraId="4C9305C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2023 Safety &amp; Security Bond Bid Pack 02 Bid Awards" \f t</w:instrText>
      </w:r>
      <w:r>
        <w:rPr>
          <w:rFonts w:ascii="Arial" w:hAnsi="Arial" w:cs="Arial"/>
          <w:bCs/>
          <w:sz w:val="24"/>
          <w:szCs w:val="24"/>
        </w:rPr>
        <w:fldChar w:fldCharType="end"/>
      </w:r>
      <w:bookmarkStart w:id="14" w:name="15._Resolution:_Approval_–_2023_Safety_&amp;"/>
      <w:r w:rsidRPr="00EA7EBF">
        <w:rPr>
          <w:rFonts w:ascii="Arial" w:hAnsi="Arial" w:cs="Arial"/>
          <w:bCs/>
          <w:sz w:val="24"/>
          <w:szCs w:val="24"/>
        </w:rPr>
        <w:t>Resolution: Approval – 2023 Safety &amp; Security Bond Bid Pack 02 Bid Awards</w:t>
      </w:r>
      <w:bookmarkEnd w:id="14"/>
    </w:p>
    <w:p w14:paraId="3F51D40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Revised General Fund Budget" \f t</w:instrText>
      </w:r>
      <w:r>
        <w:rPr>
          <w:rFonts w:ascii="Arial" w:hAnsi="Arial" w:cs="Arial"/>
          <w:bCs/>
          <w:sz w:val="24"/>
          <w:szCs w:val="24"/>
        </w:rPr>
        <w:fldChar w:fldCharType="end"/>
      </w:r>
      <w:bookmarkStart w:id="15" w:name="16._Resolution:_Approval_-_Revised_Gener"/>
      <w:r w:rsidRPr="00EA7EBF">
        <w:rPr>
          <w:rFonts w:ascii="Arial" w:hAnsi="Arial" w:cs="Arial"/>
          <w:bCs/>
          <w:sz w:val="24"/>
          <w:szCs w:val="24"/>
        </w:rPr>
        <w:t>Resolution: Approval - Revised General Fund Budget</w:t>
      </w:r>
      <w:bookmarkEnd w:id="15"/>
    </w:p>
    <w:p w14:paraId="4140BD0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6" w:name="17._Educational_Reports"/>
      <w:r w:rsidRPr="00EA7EBF">
        <w:rPr>
          <w:rFonts w:ascii="Arial" w:hAnsi="Arial" w:cs="Arial"/>
          <w:bCs/>
          <w:sz w:val="24"/>
          <w:szCs w:val="24"/>
        </w:rPr>
        <w:t>Educational Reports</w:t>
      </w:r>
      <w:bookmarkEnd w:id="16"/>
    </w:p>
    <w:p w14:paraId="6B9FB7B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7" w:name="18._Board_of_Education_Reports"/>
      <w:r w:rsidRPr="00EA7EBF">
        <w:rPr>
          <w:rFonts w:ascii="Arial" w:hAnsi="Arial" w:cs="Arial"/>
          <w:bCs/>
          <w:sz w:val="24"/>
          <w:szCs w:val="24"/>
        </w:rPr>
        <w:t>Board of Education Reports</w:t>
      </w:r>
      <w:bookmarkEnd w:id="17"/>
    </w:p>
    <w:p w14:paraId="6958A87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8" w:name="19._Financial_Report"/>
      <w:r w:rsidRPr="00EA7EBF">
        <w:rPr>
          <w:rFonts w:ascii="Arial" w:hAnsi="Arial" w:cs="Arial"/>
          <w:bCs/>
          <w:sz w:val="24"/>
          <w:szCs w:val="24"/>
        </w:rPr>
        <w:t>Financial Report</w:t>
      </w:r>
      <w:bookmarkEnd w:id="18"/>
    </w:p>
    <w:p w14:paraId="0944097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9" w:name="20._Superintendent’s_Report"/>
      <w:r w:rsidRPr="00EA7EBF">
        <w:rPr>
          <w:rFonts w:ascii="Arial" w:hAnsi="Arial" w:cs="Arial"/>
          <w:bCs/>
          <w:sz w:val="24"/>
          <w:szCs w:val="24"/>
        </w:rPr>
        <w:t>Superintendent’s Report</w:t>
      </w:r>
      <w:bookmarkEnd w:id="19"/>
    </w:p>
    <w:p w14:paraId="122CF0F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20" w:name="21._Audience_Participation"/>
      <w:r w:rsidRPr="00EA7EBF">
        <w:rPr>
          <w:rFonts w:ascii="Arial" w:hAnsi="Arial" w:cs="Arial"/>
          <w:bCs/>
          <w:sz w:val="24"/>
          <w:szCs w:val="24"/>
        </w:rPr>
        <w:t>Audience Participation</w:t>
      </w:r>
      <w:bookmarkEnd w:id="20"/>
    </w:p>
    <w:p w14:paraId="612493B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21" w:name="22._Adjournment"/>
      <w:r w:rsidRPr="00EA7EBF">
        <w:rPr>
          <w:rFonts w:ascii="Arial" w:hAnsi="Arial" w:cs="Arial"/>
          <w:bCs/>
          <w:sz w:val="24"/>
          <w:szCs w:val="24"/>
        </w:rPr>
        <w:t>Adjournment</w:t>
      </w:r>
      <w:bookmarkEnd w:id="1"/>
      <w:bookmarkEnd w:id="21"/>
    </w:p>
    <w:p w14:paraId="53447DFE" w14:textId="77777777" w:rsidR="00B324D5" w:rsidRPr="00EA7EBF" w:rsidRDefault="00B324D5" w:rsidP="00EB6772">
      <w:pPr>
        <w:spacing w:after="0" w:line="360" w:lineRule="auto"/>
        <w:ind w:left="90"/>
        <w:rPr>
          <w:rFonts w:ascii="Arial" w:hAnsi="Arial" w:cs="Arial"/>
          <w:bCs/>
          <w:sz w:val="24"/>
          <w:szCs w:val="24"/>
        </w:rPr>
      </w:pPr>
    </w:p>
    <w:p w14:paraId="05A26C4B" w14:textId="77777777" w:rsidR="00B324D5" w:rsidRPr="00EA7EBF" w:rsidRDefault="00B324D5" w:rsidP="00B324D5">
      <w:pPr>
        <w:spacing w:after="0"/>
        <w:rPr>
          <w:rFonts w:ascii="Arial" w:hAnsi="Arial" w:cs="Arial"/>
          <w:sz w:val="24"/>
          <w:szCs w:val="24"/>
        </w:rPr>
      </w:pPr>
    </w:p>
    <w:p w14:paraId="432125C1" w14:textId="77777777" w:rsidR="00B324D5" w:rsidRPr="00EA7EBF" w:rsidRDefault="00B324D5" w:rsidP="00B324D5">
      <w:pPr>
        <w:spacing w:after="0"/>
        <w:rPr>
          <w:rFonts w:ascii="Arial" w:hAnsi="Arial" w:cs="Arial"/>
          <w:sz w:val="24"/>
          <w:szCs w:val="24"/>
        </w:rPr>
      </w:pPr>
    </w:p>
    <w:p w14:paraId="69B232E7" w14:textId="77777777" w:rsidR="00B324D5" w:rsidRPr="00EA7EBF" w:rsidRDefault="00B324D5" w:rsidP="00B324D5">
      <w:pPr>
        <w:spacing w:after="0"/>
        <w:rPr>
          <w:rFonts w:ascii="Arial" w:hAnsi="Arial" w:cs="Arial"/>
          <w:sz w:val="24"/>
          <w:szCs w:val="24"/>
        </w:rPr>
      </w:pPr>
    </w:p>
    <w:p w14:paraId="7457C74B" w14:textId="77777777" w:rsidR="00B675A9" w:rsidRPr="00EA7EBF" w:rsidRDefault="00B675A9" w:rsidP="00B324D5">
      <w:pPr>
        <w:spacing w:after="0"/>
        <w:rPr>
          <w:rFonts w:ascii="Arial" w:hAnsi="Arial" w:cs="Arial"/>
          <w:sz w:val="24"/>
          <w:szCs w:val="24"/>
        </w:rPr>
      </w:pPr>
    </w:p>
    <w:p w14:paraId="6685805B"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2A9A037E" w14:textId="77777777" w:rsidR="00B675A9" w:rsidRDefault="00B675A9" w:rsidP="00B324D5">
      <w:pPr>
        <w:spacing w:after="0"/>
        <w:rPr>
          <w:rFonts w:ascii="Courier New" w:hAnsi="Courier New" w:cs="Courier New"/>
          <w:sz w:val="20"/>
          <w:szCs w:val="20"/>
        </w:rPr>
      </w:pPr>
    </w:p>
    <w:p w14:paraId="7184C9D8" w14:textId="6DD80E97" w:rsidR="006402C4" w:rsidRPr="00B324D5" w:rsidRDefault="009A2766"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43D938D0" wp14:editId="2537EEFC">
                <wp:extent cx="6440170" cy="2181225"/>
                <wp:effectExtent l="9525" t="12700" r="8255" b="6350"/>
                <wp:docPr id="1436419898"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3E9FDADE"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43D938D0"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3E9FDADE"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5664" w14:textId="77777777" w:rsidR="00226532" w:rsidRDefault="00226532">
      <w:pPr>
        <w:spacing w:after="0" w:line="240" w:lineRule="auto"/>
      </w:pPr>
      <w:r>
        <w:separator/>
      </w:r>
    </w:p>
  </w:endnote>
  <w:endnote w:type="continuationSeparator" w:id="0">
    <w:p w14:paraId="06EE3EB4" w14:textId="77777777" w:rsidR="00226532" w:rsidRDefault="0022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1587" w14:textId="77777777" w:rsidR="005F6673"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A5CE0" w14:textId="77777777" w:rsidR="00226532" w:rsidRDefault="00226532">
      <w:pPr>
        <w:spacing w:after="0" w:line="240" w:lineRule="auto"/>
      </w:pPr>
      <w:r>
        <w:separator/>
      </w:r>
    </w:p>
  </w:footnote>
  <w:footnote w:type="continuationSeparator" w:id="0">
    <w:p w14:paraId="75E0AF83" w14:textId="77777777" w:rsidR="00226532" w:rsidRDefault="0022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A498C554">
      <w:start w:val="1"/>
      <w:numFmt w:val="bullet"/>
      <w:lvlText w:val=""/>
      <w:lvlJc w:val="left"/>
      <w:pPr>
        <w:ind w:left="720" w:hanging="360"/>
      </w:pPr>
      <w:rPr>
        <w:rFonts w:ascii="Symbol" w:hAnsi="Symbol"/>
      </w:rPr>
    </w:lvl>
    <w:lvl w:ilvl="1" w:tplc="B0F8C618">
      <w:start w:val="1"/>
      <w:numFmt w:val="bullet"/>
      <w:lvlText w:val="o"/>
      <w:lvlJc w:val="left"/>
      <w:pPr>
        <w:tabs>
          <w:tab w:val="num" w:pos="1440"/>
        </w:tabs>
        <w:ind w:left="1440" w:hanging="360"/>
      </w:pPr>
      <w:rPr>
        <w:rFonts w:ascii="Courier New" w:hAnsi="Courier New"/>
      </w:rPr>
    </w:lvl>
    <w:lvl w:ilvl="2" w:tplc="3E969286">
      <w:start w:val="1"/>
      <w:numFmt w:val="bullet"/>
      <w:lvlText w:val=""/>
      <w:lvlJc w:val="left"/>
      <w:pPr>
        <w:tabs>
          <w:tab w:val="num" w:pos="2160"/>
        </w:tabs>
        <w:ind w:left="2160" w:hanging="360"/>
      </w:pPr>
      <w:rPr>
        <w:rFonts w:ascii="Wingdings" w:hAnsi="Wingdings"/>
      </w:rPr>
    </w:lvl>
    <w:lvl w:ilvl="3" w:tplc="98DE2938">
      <w:start w:val="1"/>
      <w:numFmt w:val="bullet"/>
      <w:lvlText w:val=""/>
      <w:lvlJc w:val="left"/>
      <w:pPr>
        <w:tabs>
          <w:tab w:val="num" w:pos="2880"/>
        </w:tabs>
        <w:ind w:left="2880" w:hanging="360"/>
      </w:pPr>
      <w:rPr>
        <w:rFonts w:ascii="Symbol" w:hAnsi="Symbol"/>
      </w:rPr>
    </w:lvl>
    <w:lvl w:ilvl="4" w:tplc="BACA700C">
      <w:start w:val="1"/>
      <w:numFmt w:val="bullet"/>
      <w:lvlText w:val="o"/>
      <w:lvlJc w:val="left"/>
      <w:pPr>
        <w:tabs>
          <w:tab w:val="num" w:pos="3600"/>
        </w:tabs>
        <w:ind w:left="3600" w:hanging="360"/>
      </w:pPr>
      <w:rPr>
        <w:rFonts w:ascii="Courier New" w:hAnsi="Courier New"/>
      </w:rPr>
    </w:lvl>
    <w:lvl w:ilvl="5" w:tplc="1ACEC8CE">
      <w:start w:val="1"/>
      <w:numFmt w:val="bullet"/>
      <w:lvlText w:val=""/>
      <w:lvlJc w:val="left"/>
      <w:pPr>
        <w:tabs>
          <w:tab w:val="num" w:pos="4320"/>
        </w:tabs>
        <w:ind w:left="4320" w:hanging="360"/>
      </w:pPr>
      <w:rPr>
        <w:rFonts w:ascii="Wingdings" w:hAnsi="Wingdings"/>
      </w:rPr>
    </w:lvl>
    <w:lvl w:ilvl="6" w:tplc="124C3CBA">
      <w:start w:val="1"/>
      <w:numFmt w:val="bullet"/>
      <w:lvlText w:val=""/>
      <w:lvlJc w:val="left"/>
      <w:pPr>
        <w:tabs>
          <w:tab w:val="num" w:pos="5040"/>
        </w:tabs>
        <w:ind w:left="5040" w:hanging="360"/>
      </w:pPr>
      <w:rPr>
        <w:rFonts w:ascii="Symbol" w:hAnsi="Symbol"/>
      </w:rPr>
    </w:lvl>
    <w:lvl w:ilvl="7" w:tplc="2A928616">
      <w:start w:val="1"/>
      <w:numFmt w:val="bullet"/>
      <w:lvlText w:val="o"/>
      <w:lvlJc w:val="left"/>
      <w:pPr>
        <w:tabs>
          <w:tab w:val="num" w:pos="5760"/>
        </w:tabs>
        <w:ind w:left="5760" w:hanging="360"/>
      </w:pPr>
      <w:rPr>
        <w:rFonts w:ascii="Courier New" w:hAnsi="Courier New"/>
      </w:rPr>
    </w:lvl>
    <w:lvl w:ilvl="8" w:tplc="8D429582">
      <w:start w:val="1"/>
      <w:numFmt w:val="bullet"/>
      <w:lvlText w:val=""/>
      <w:lvlJc w:val="left"/>
      <w:pPr>
        <w:tabs>
          <w:tab w:val="num" w:pos="6480"/>
        </w:tabs>
        <w:ind w:left="6480" w:hanging="360"/>
      </w:pPr>
      <w:rPr>
        <w:rFonts w:ascii="Wingdings" w:hAnsi="Wingdings"/>
      </w:rPr>
    </w:lvl>
  </w:abstractNum>
  <w:num w:numId="1" w16cid:durableId="1537813102">
    <w:abstractNumId w:val="0"/>
  </w:num>
  <w:num w:numId="2" w16cid:durableId="71474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1F49D3"/>
    <w:rsid w:val="00226532"/>
    <w:rsid w:val="00242426"/>
    <w:rsid w:val="00247087"/>
    <w:rsid w:val="00291460"/>
    <w:rsid w:val="002F12D1"/>
    <w:rsid w:val="003360FF"/>
    <w:rsid w:val="0044127A"/>
    <w:rsid w:val="00487AC0"/>
    <w:rsid w:val="005022DB"/>
    <w:rsid w:val="005F6673"/>
    <w:rsid w:val="006309A0"/>
    <w:rsid w:val="006402C4"/>
    <w:rsid w:val="006D4DA7"/>
    <w:rsid w:val="006F499C"/>
    <w:rsid w:val="00713B83"/>
    <w:rsid w:val="007635F7"/>
    <w:rsid w:val="007D3D1F"/>
    <w:rsid w:val="007D5CB9"/>
    <w:rsid w:val="0080660B"/>
    <w:rsid w:val="00842B09"/>
    <w:rsid w:val="00895340"/>
    <w:rsid w:val="008B6C72"/>
    <w:rsid w:val="008D26DD"/>
    <w:rsid w:val="008E08E6"/>
    <w:rsid w:val="00934157"/>
    <w:rsid w:val="009A2766"/>
    <w:rsid w:val="00AA68BC"/>
    <w:rsid w:val="00B0399C"/>
    <w:rsid w:val="00B05015"/>
    <w:rsid w:val="00B16E68"/>
    <w:rsid w:val="00B24234"/>
    <w:rsid w:val="00B324D5"/>
    <w:rsid w:val="00B675A9"/>
    <w:rsid w:val="00B72DCC"/>
    <w:rsid w:val="00B919CB"/>
    <w:rsid w:val="00BC1DE4"/>
    <w:rsid w:val="00C40ECF"/>
    <w:rsid w:val="00C722E0"/>
    <w:rsid w:val="00C76374"/>
    <w:rsid w:val="00CD1A3C"/>
    <w:rsid w:val="00DC722F"/>
    <w:rsid w:val="00DF5C42"/>
    <w:rsid w:val="00E553DD"/>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C8644"/>
  <w15:docId w15:val="{B244F517-E438-4EB6-8675-8DD5D1D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2025-01-14 Agenda</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2025-01-14 Agenda</dc:title>
  <dc:creator>Jesse Sierks</dc:creator>
  <cp:lastModifiedBy>Lori A. Lewis</cp:lastModifiedBy>
  <cp:revision>5</cp:revision>
  <cp:lastPrinted>2025-01-10T14:53:00Z</cp:lastPrinted>
  <dcterms:created xsi:type="dcterms:W3CDTF">2024-02-26T19:19:00Z</dcterms:created>
  <dcterms:modified xsi:type="dcterms:W3CDTF">2025-02-12T01:07:00Z</dcterms:modified>
</cp:coreProperties>
</file>